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0" w:rsidRDefault="005427E0" w:rsidP="005427E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Por que os muçulmanos amam o mês de Ramadã</w:t>
      </w:r>
    </w:p>
    <w:p w:rsidR="005427E0" w:rsidRDefault="005427E0" w:rsidP="005427E0">
      <w:pPr>
        <w:jc w:val="center"/>
      </w:pPr>
      <w:r>
        <w:rPr>
          <w:noProof/>
        </w:rPr>
        <w:drawing>
          <wp:inline distT="0" distB="0" distL="0" distR="0" wp14:anchorId="0061391B" wp14:editId="2CD86440">
            <wp:extent cx="2668905" cy="1977390"/>
            <wp:effectExtent l="0" t="0" r="0" b="3810"/>
            <wp:docPr id="2" name="Picture 2" descr="http://www.islamreligion.com/articles/images/Why_Muslims_Love_the_Month_of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/images/Why_Muslims_Love_the_Month_of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E0" w:rsidRDefault="005427E0" w:rsidP="005427E0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O Islã usa um calendário lunar - ou seja, cada mês começa com a visão da lua nova. Portanto, como o calendário lunar é aproximadamente 11 dias mais curto que o calendário solar, os meses islâmicos "se movem" a cada ano.  Esse ano (2008) o mês islâmico de Ramadã coincide quase exatamente com o mês de setembro.  Para os muçulmanos a chegada do Ramadã é uma fonte de alegria e celebração; entretanto, celebramos de uma maneira que parece estranha para as pessoas que não estão familiarizadas com os princípios do Islã.  O Ramadã não é um mês de festas e socialização. É um mês de adoração.  Jejuar no mês de Ramadã é um dos pilares do Islã.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expressam gratidão e amor pelo Único e Verdadeiro Deus obedecendo-O e adorando-O.  Adoramos de acordo com Sua orientação revelada no Alcorão e através das tradições autênticas do profeta Muhammad.  O Ramadã é especial.  É um mês de jejum, leitura e entendimento do Alcorão e orações extras especiais.  As mesquitas ficam vivas à noite quando os muçulmanos se reúnem para quebrar o jejum e orar juntos.  O som rico e suave da recitação do Alcorão é ouvido através das longas noites, à medida que os muçulmanos se colocam ombro a ombro orando e louvando a Deus.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Os muçulmanos em todo o mundo amam o mês de Ramadã e ficam ansiosos por ele com excitação crescente.  Nas semanas que antecedem o Ramadã vidas são escrutinizadas e são feitos planos para um mês de adoração séria e súplicas.  A contagem se inicia e as conversas começam com quantas semanas faltam até a chegada do mês abençoado.  Talvez os não muçulmanos se perguntem por que ficamos ansiosos por dias de jejum e noites sem dormir.  O Ramadã oferece a chance de redenção e grandes recompensas.  É um mês sem igual.  Um mês de reflexão espiritual e oração.  Os corações se afastam de atividades muçulmanas e se voltam para Deus.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No mês de Ramadã todos os muçulmanos saudáveis e fisicamente maduros têm a obrigação de jejuar:  abster-se de todo alimento, bebida, goma de mascar, uso de qualquer tipo de tabaco e qualquer tipo de contato sexual entre a alvorada e o por do sol.  Entretanto, esse é apenas o aspecto físico, mas existem também as características espirituais, que incluem refrear-se de fazer fofocas, mentir, caluniar e todos os traços de mau caráter.  Todas as visões e sons obscenos e ímpios são evitados como forma de purificar pensamentos e ações.  Jejuar também é uma forma de experimentar a fome e desenvolver simpatia pelos menos afortunados, aprendendo a gratidão e apreciação por todas as graças de Deus.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Deus disse: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vós que credes!  O jejum está prescrito para vós, como foi prescrito àqueles antes de vós, para serdes piedosos.” (Alcorão 2:183)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também nos lembrou que o jejum não é apenas se abster de alimento e bebida, mas existe uma dimensão maior.  Ele disse: </w:t>
      </w: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"Aquele que não desiste de linguagem e atos obscenos (durante o período de jejum), Deus não precisa que deixe de comer ou beber."</w:t>
      </w:r>
      <w:bookmarkStart w:id="0" w:name="_ftnref20688"/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"http://www.islamreligion.com/pt/articles/1753/" \l "_ftn20688" \o " Saheeh Al-Bukhari,
Saheeh Muslim." </w:instrText>
      </w: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427E0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pt-BR"/>
        </w:rPr>
        <w:t>[1]</w:t>
      </w: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O Ramadã também é um mês em que os muçulmanos tentam estabelecer ou restabelecer uma relação com o Alcorão.  Embora possa parecer uma coisa estranha de dizer, as palavras de Deus são uma luz orientadora e uma misericórdia.  Ninguém lê o Alcorão sem que ele mude sua vida de alguma forma.  O Alcorão foi enviado nesse mês de Ramadã.  Os dois, o Ramadã e o Alcorão, estão inextricavelmente interligados.  Estar com o Alcorão, lendo-o, memorizando-o, recitando-o ou refletindo sobre seus significados é confortante e espiritualmente edificante, além de uma fonte de força.  A recitação à noite é particularmente benéfica, porque as distrações do dia desapareceram e a proximidade com Deus é palpável no silêncio da noite.  São conduzidas orações noturnas especiais, durante as quais são recitadas partes do Alcorão.  Essas orações são conhecidas como Tarawih.  Uma trigésima parte do Alcorão é lida em noites sucessivas, de modo que até o final do mês o Alcorão inteiro tenha sido concluído.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Uma das últimas noites ímpares do mês é a Laylat </w:t>
      </w: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ul-Qadr</w:t>
      </w: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, a "Noite do Poder" ou "Noite do Decreto".  É a noite mais sagrada do mês mais sagrado; acredita-se que seja a noite na qual Deus começou a revelar o Alcorão ao profeta Muhammad através do anjo Gabriel.  Esse é um momento para orações especialmente fervorosas e devotadas e as recompensas e bênçãos associadas a ela são muitas.  É dito aos muçulmanos no Alcorão que orar ao longo dessa noite é melhor que mil meses de oração.  Ninguém sabe exatamente qual é a noite; é um dos mistérios de Deus.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Ramadã também é o mês de boas ações e caridade.  Os muçulmanos tentam doar generosamente e aumentar suas boas ações.  A caridade pode ser tão simples quanto um sorriso; não há necessidade de extravagâncias.  A caridade dada discretamente é melhor para quem a recebe e para quem a dá.  O profeta Muhammad sempre foi uma pessoa generosa, nunca tendo mais do que apenas o suficiente para cobrir suas necessidades imediatas.  Qualquer extra ele doava generosamente aqueles ao seu redor, mas era mais generoso no Ramadã.</w:t>
      </w:r>
    </w:p>
    <w:p w:rsidR="005427E0" w:rsidRPr="005427E0" w:rsidRDefault="005427E0" w:rsidP="005427E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27E0">
        <w:rPr>
          <w:rFonts w:ascii="Times New Roman" w:eastAsia="Times New Roman" w:hAnsi="Times New Roman" w:cs="Times New Roman"/>
          <w:color w:val="000000"/>
          <w:sz w:val="26"/>
          <w:szCs w:val="26"/>
        </w:rPr>
        <w:t>Você pode estar se perguntando se essas não são qualidades e virtudes que um muçulmano verdadeiramente devoto a Deus deva manifestar em qualquer mês e está correto.  Certamente são.  Entretanto, como seres humanos todos ficamos aquém, cometemos pecados e erros.  Às vezes a natureza da vida nos faz esquecer nosso verdadeiro propósito.  Nosso propósito é adorar a Deus e Deus, em Sua infinita sabedoria misericórdia, nos deu o Ramadã.  É um mês, que se usado sabiamente, pode recarregar nossas baterias espirituais e físicas.  É um mês cheio de misericórdia e perdão, quando Deus facilita a superação de nossas falhas e nos recompensa em abundância.  É nosso Criador, que compreende que estamos longe da perfeição.  Quando andamos na direção de Deus, Ele vem correndo em nossa direção. Quando estendemos nossa mão Ele nos alcança e concede Seu perdão.  Os muçulmanos amam o Ramadã. É uma fonte de vida.  Ficam ombro a ombro e curvam suas cabeças em submissão.  O Ramadã se espalha em todo o mundo quando os muçulmanos começam e terminam seu jejum juntos, um corpo, um povo, uma nação.  O Ramadã chega suavemente e seus atos ascendem gentilmente até Deus.  Longe de ser um teste de privações, o mês do Ramadã é uma alegria e uma dádiva acima de comparação.  Mesmo antes do mês acabar os muçulmanos começam a lamentar o término desse mês abençoado e tentam prolongar o tempo estando com o Alcorão e adorando a Deus da melhor maneira possível.</w:t>
      </w:r>
    </w:p>
    <w:p w:rsidR="005427E0" w:rsidRPr="005427E0" w:rsidRDefault="005427E0" w:rsidP="005427E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27E0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427E0" w:rsidRPr="005427E0" w:rsidRDefault="005427E0" w:rsidP="005427E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27E0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427E0" w:rsidRPr="005427E0" w:rsidRDefault="005427E0" w:rsidP="005427E0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427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" w:name="_ftn20688"/>
    <w:p w:rsidR="005427E0" w:rsidRPr="005427E0" w:rsidRDefault="005427E0" w:rsidP="005427E0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427E0">
        <w:rPr>
          <w:rFonts w:ascii="Times New Roman" w:eastAsia="Times New Roman" w:hAnsi="Times New Roman" w:cs="Times New Roman"/>
          <w:color w:val="000000"/>
        </w:rPr>
        <w:fldChar w:fldCharType="begin"/>
      </w:r>
      <w:r w:rsidRPr="005427E0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"http://www.islamreligion.com/pt/articles/1753/" \l "_ftnref20688" \o "Back to the refrence of this footnote" </w:instrText>
      </w:r>
      <w:r w:rsidRPr="005427E0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427E0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5427E0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5427E0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5427E0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Muslim.</w:t>
      </w:r>
    </w:p>
    <w:p w:rsidR="00E01AE5" w:rsidRPr="005427E0" w:rsidRDefault="00E01AE5" w:rsidP="005427E0">
      <w:bookmarkStart w:id="2" w:name="_GoBack"/>
      <w:bookmarkEnd w:id="2"/>
    </w:p>
    <w:sectPr w:rsidR="00E01AE5" w:rsidRPr="005427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92DF8"/>
    <w:rsid w:val="00095B43"/>
    <w:rsid w:val="000B0B3E"/>
    <w:rsid w:val="000D7E5B"/>
    <w:rsid w:val="000F0E19"/>
    <w:rsid w:val="0010646C"/>
    <w:rsid w:val="00144135"/>
    <w:rsid w:val="001742FC"/>
    <w:rsid w:val="001A221C"/>
    <w:rsid w:val="0021098B"/>
    <w:rsid w:val="002803AE"/>
    <w:rsid w:val="002A3464"/>
    <w:rsid w:val="002B01F6"/>
    <w:rsid w:val="002B43DC"/>
    <w:rsid w:val="002C349C"/>
    <w:rsid w:val="002E4F6C"/>
    <w:rsid w:val="00301DA5"/>
    <w:rsid w:val="003B1C0F"/>
    <w:rsid w:val="003D3384"/>
    <w:rsid w:val="00407D9C"/>
    <w:rsid w:val="00413088"/>
    <w:rsid w:val="004A3B00"/>
    <w:rsid w:val="004A6EDF"/>
    <w:rsid w:val="004F3195"/>
    <w:rsid w:val="00514BB5"/>
    <w:rsid w:val="005427E0"/>
    <w:rsid w:val="005B7204"/>
    <w:rsid w:val="005C05A0"/>
    <w:rsid w:val="005C3E23"/>
    <w:rsid w:val="006158FB"/>
    <w:rsid w:val="00641337"/>
    <w:rsid w:val="00662060"/>
    <w:rsid w:val="0067386B"/>
    <w:rsid w:val="006754CA"/>
    <w:rsid w:val="00680DDF"/>
    <w:rsid w:val="006B42DA"/>
    <w:rsid w:val="006C407C"/>
    <w:rsid w:val="007143B0"/>
    <w:rsid w:val="007244CD"/>
    <w:rsid w:val="00757CA5"/>
    <w:rsid w:val="007A512C"/>
    <w:rsid w:val="007B432A"/>
    <w:rsid w:val="008202C5"/>
    <w:rsid w:val="008225E8"/>
    <w:rsid w:val="008A409E"/>
    <w:rsid w:val="008B38F2"/>
    <w:rsid w:val="008C5C1D"/>
    <w:rsid w:val="008E2F04"/>
    <w:rsid w:val="00925934"/>
    <w:rsid w:val="009476C2"/>
    <w:rsid w:val="009A7A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D40C7"/>
    <w:rsid w:val="00C21A05"/>
    <w:rsid w:val="00C654E4"/>
    <w:rsid w:val="00C84CD7"/>
    <w:rsid w:val="00CC4987"/>
    <w:rsid w:val="00D520F6"/>
    <w:rsid w:val="00D663B4"/>
    <w:rsid w:val="00D81B9D"/>
    <w:rsid w:val="00D974A5"/>
    <w:rsid w:val="00DD007A"/>
    <w:rsid w:val="00E01AE5"/>
    <w:rsid w:val="00E14E5E"/>
    <w:rsid w:val="00E51C23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2014-08-13T14:26:00Z</cp:lastPrinted>
  <dcterms:created xsi:type="dcterms:W3CDTF">2014-08-13T14:28:00Z</dcterms:created>
  <dcterms:modified xsi:type="dcterms:W3CDTF">2014-08-13T14:28:00Z</dcterms:modified>
</cp:coreProperties>
</file>